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825"/>
      </w:tblGrid>
      <w:tr w:rsidR="000D4D0A" w:rsidRPr="001B13DD" w14:paraId="76997B5E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463A6BAB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63F347DC" w:rsidR="000D4D0A" w:rsidRPr="001B13DD" w:rsidRDefault="00386C8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>4.</w:t>
            </w:r>
            <w:r w:rsidR="002C06FB"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>ด้าน</w:t>
            </w:r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บริหารเป็นเลิศด้วย</w:t>
            </w:r>
            <w:proofErr w:type="spellStart"/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ธรรมาภิ</w:t>
            </w:r>
            <w:proofErr w:type="spellEnd"/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บาล</w:t>
            </w:r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(</w:t>
            </w:r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</w:rPr>
              <w:t>Governance Excellence</w:t>
            </w:r>
            <w:r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D4D0A" w:rsidRPr="001B13DD" w14:paraId="7001866F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CD207B3" w:rsidR="000D4D0A" w:rsidRPr="001B13DD" w:rsidRDefault="00386C8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14.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การพัฒนางานวิจัยและนวัตกรรมด้านสุขภาพ</w:t>
            </w:r>
          </w:p>
        </w:tc>
      </w:tr>
      <w:tr w:rsidR="000D4D0A" w:rsidRPr="001B13DD" w14:paraId="7F283784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3F6DB22" w:rsidR="000D4D0A" w:rsidRPr="00386C81" w:rsidRDefault="00BA36BF" w:rsidP="00386C81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386C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A7100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86C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โครงการพัฒนางานวิจัย/นวัตกรรม ผลิตภัณฑ์สุขภาพ และเทคโนโลยีทางการแพทย์</w:t>
            </w:r>
          </w:p>
        </w:tc>
      </w:tr>
      <w:tr w:rsidR="000D4D0A" w:rsidRPr="001B13DD" w14:paraId="3FB35392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56FA1AD" w:rsidR="00BA2479" w:rsidRPr="00391733" w:rsidRDefault="00F4264D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91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เขตสุขภาพ</w:t>
            </w:r>
          </w:p>
        </w:tc>
      </w:tr>
      <w:tr w:rsidR="000D4D0A" w:rsidRPr="001B13DD" w14:paraId="35B0B90A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0718B68A" w:rsidR="000D4D0A" w:rsidRPr="00391733" w:rsidRDefault="00EA51EF" w:rsidP="00636D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74.</w:t>
            </w:r>
            <w:r w:rsidR="002C06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F4264D" w:rsidRPr="003917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ร้อยละของเขตสุขภาพที่มีนวัตกรรมการจัดการบริการสุขภาพ </w:t>
            </w:r>
            <w:r w:rsidR="00310095"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0D4D0A" w:rsidRPr="001B13DD" w14:paraId="4340CF37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C546" w14:textId="203D603D" w:rsidR="00702A12" w:rsidRPr="00391733" w:rsidRDefault="00702A12" w:rsidP="00702A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 (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Regional Health) 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ระบบการบริหาร</w:t>
            </w:r>
            <w:r w:rsidR="00156DD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ราชการ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ส่วนกลาง</w:t>
            </w:r>
            <w:r w:rsidR="00156DD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ที่ตั้งอยู่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ใน</w:t>
            </w:r>
            <w:r w:rsidR="00156DD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ภูมิภาค เพื่อให้มีการบริหารจัดการและการจัดบริการสาธารณสุขได้</w:t>
            </w:r>
            <w:r w:rsidR="007A079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สอดคล้อง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กับปัญหาสุขภาพของประชาชนในพื้นที่</w:t>
            </w:r>
            <w:r w:rsidR="00156DD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6DDA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ประชาชนสามารถเข้าถึงบริการทางการแพทย์และสาธารณสุขได้รวดเร็ว สะดวก ปลอดภัย และมีประสิทธิภาพเพื่อส่งเสริมคุณภาพชีวิตประชาชนให้ดีขึ้น </w:t>
            </w:r>
            <w:r w:rsidR="00156DD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B48C2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โดยมี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โครงสร้างองค์กรและโครงสร้างการบริหารองค์กร </w:t>
            </w:r>
            <w:r w:rsidR="005B48C2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รูปแบบคณะกรรมการ พื้นฐาน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ชุด คือ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5B48C2" w:rsidRPr="00391733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คณะกรรมการอำนวยการ</w:t>
            </w:r>
            <w:r w:rsidR="005B48C2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เขตสุขภ</w:t>
            </w:r>
            <w:r w:rsidR="00310095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า</w:t>
            </w:r>
            <w:r w:rsidR="005B48C2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มีหน้าที่ในการกำหนดนโยบายยุทธศาสตร์และทิศทางการดำเนินงานในเขตสุขภาพ ให้สอดคล้องกับนโยบายระดับชาติและกระทรวงสาธารณสุข</w:t>
            </w:r>
            <w:r w:rsidR="00310095"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5B48C2" w:rsidRPr="00391733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คณะกรรมการเขตสุขภาพ มีหน้าที่ในการนำนโยบายและยุทธศาสตร์สู่การปฏิบัติให้มีประสิทธิภาพ ส่งเสริม สนับสนุน พัฒนาระบบบริการสุขภาพของหน่วยบริการที่เกี่ยวข้องทุกระดับ  </w:t>
            </w:r>
          </w:p>
          <w:p w14:paraId="2113CCB3" w14:textId="08D2E410" w:rsidR="00702A12" w:rsidRPr="00391733" w:rsidRDefault="00702A12" w:rsidP="00702A1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ขอบเขต</w:t>
            </w:r>
            <w:r w:rsidR="00310095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  <w:r w:rsidR="00310095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คือ</w:t>
            </w:r>
          </w:p>
          <w:p w14:paraId="280AEE79" w14:textId="77777777" w:rsidR="00A04644" w:rsidRPr="00BB191B" w:rsidRDefault="00702A12" w:rsidP="00C15F15">
            <w:pPr>
              <w:pStyle w:val="ListParagraph"/>
              <w:numPr>
                <w:ilvl w:val="0"/>
                <w:numId w:val="1"/>
              </w:numPr>
              <w:tabs>
                <w:tab w:val="left" w:pos="556"/>
              </w:tabs>
              <w:spacing w:after="0" w:line="240" w:lineRule="auto"/>
              <w:ind w:left="0" w:firstLine="345"/>
              <w:jc w:val="thaiDistribute"/>
              <w:rPr>
                <w:rFonts w:ascii="TH SarabunPSK" w:hAnsi="TH SarabunPSK" w:cs="TH SarabunPSK"/>
                <w:spacing w:val="-12"/>
                <w:sz w:val="32"/>
                <w:szCs w:val="32"/>
              </w:rPr>
            </w:pPr>
            <w:r w:rsidRPr="00BB191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เขตสุขภาพ หมายถึง เขตสุขภาพที่ </w:t>
            </w:r>
            <w:r w:rsidRPr="00BB191B">
              <w:rPr>
                <w:rFonts w:ascii="TH SarabunPSK" w:hAnsi="TH SarabunPSK" w:cs="TH SarabunPSK"/>
                <w:spacing w:val="-12"/>
                <w:sz w:val="32"/>
                <w:szCs w:val="32"/>
              </w:rPr>
              <w:t>1–1</w:t>
            </w:r>
            <w:r w:rsidR="005B48C2" w:rsidRPr="00BB191B">
              <w:rPr>
                <w:rFonts w:ascii="TH SarabunPSK" w:hAnsi="TH SarabunPSK" w:cs="TH SarabunPSK"/>
                <w:spacing w:val="-12"/>
                <w:sz w:val="32"/>
                <w:szCs w:val="32"/>
              </w:rPr>
              <w:t>2</w:t>
            </w:r>
            <w:r w:rsidRPr="00BB191B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 xml:space="preserve"> ที่มีการแบ่งเขตการจัดบริการ ตามกรอบการบริหารของกระทรวงสาธารณสุข ที่แบ่งการจัดเขตสุขภาพเพื่อการบริหารทรัพยากร และประชากร </w:t>
            </w:r>
          </w:p>
          <w:p w14:paraId="0B590FAC" w14:textId="46DA98E1" w:rsidR="004B03BA" w:rsidRPr="00645239" w:rsidRDefault="00A04644" w:rsidP="00C15F15">
            <w:pPr>
              <w:pStyle w:val="ListParagraph"/>
              <w:numPr>
                <w:ilvl w:val="0"/>
                <w:numId w:val="1"/>
              </w:numPr>
              <w:tabs>
                <w:tab w:val="left" w:pos="556"/>
              </w:tabs>
              <w:spacing w:after="0" w:line="240" w:lineRule="auto"/>
              <w:ind w:left="0" w:firstLine="345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กลุ่มเป้าหมายในการดำเนินงาน ขึ้นอยู่กับเขตสุขภาพจะกำหนดเป็นสถานพยาบาลระดับใด เช่น โรงพยาบาลศูนย์  โรงพยาบาลทั่วไป โรงพยาบาลชุมชน หรือโรงพยาบาลส่งเสริมสุขภาพตำบล เมื่อกำหนดเป็นสถานพยาบาลระดับใด กลุ่มเป้าหมายจะหมายถึงสถานพยาบาลระดับนั้น</w:t>
            </w:r>
          </w:p>
          <w:p w14:paraId="3C97CE15" w14:textId="17A27971" w:rsidR="004B03BA" w:rsidRPr="00391733" w:rsidRDefault="004B03BA" w:rsidP="00C15F15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after="0" w:line="240" w:lineRule="auto"/>
              <w:ind w:left="0" w:firstLine="36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นวัตกรรมการจัดการบริการสุขภาพ 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(Innovative Healthcare </w:t>
            </w:r>
            <w:r w:rsidRPr="00391733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Management) </w:t>
            </w:r>
            <w:r w:rsidRPr="0039173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หมายถึง นวัตกรรมการบริหารและการจัดบริการสุขภาพ</w:t>
            </w:r>
            <w:r w:rsidR="00C15F15" w:rsidRPr="00391733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ใหม่ </w:t>
            </w:r>
            <w:r w:rsidRPr="00391733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แก่ประชาชน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ให้สามารถเข้าถึงบริการทางการแพทย์และสาธารณสุขได้รวดเร็ว สะดวก ปลอดภัย และมีประสิทธิภาพเพื่อส่งเสริมคุณภาพชีวิตประชาชนให้ดีขึ้น</w:t>
            </w:r>
          </w:p>
          <w:p w14:paraId="2BF8A40F" w14:textId="346BE968" w:rsidR="005B48C2" w:rsidRPr="00391733" w:rsidRDefault="004B03BA" w:rsidP="00BB191B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after="0" w:line="360" w:lineRule="exact"/>
              <w:ind w:left="0" w:firstLine="35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 (Innovative) 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BB191B" w:rsidRPr="00BB191B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สิ่งที่ทำขึ้นใหม่ หรือแตกต่างจากเดิม ซึ่งอาจเป็นความคิด วิธีการ หรืออุปกรณ์ เป็นต้น  ที่มีคุณค่า และมีประโยชน์ต่อการให้บริการสุขภาพแก่ประชาชน (ความหมายตามพจนานุกรมฉบับราชบัณฑิตยสถาน พ.ศ. </w:t>
            </w:r>
            <w:r w:rsidR="00BB191B" w:rsidRPr="00B75433">
              <w:rPr>
                <w:rFonts w:ascii="TH SarabunPSK" w:hAnsi="TH SarabunPSK" w:cs="TH SarabunPSK"/>
                <w:sz w:val="32"/>
                <w:szCs w:val="32"/>
                <w:cs/>
              </w:rPr>
              <w:t>2542</w:t>
            </w:r>
            <w:r w:rsidR="00BB191B" w:rsidRPr="00BB191B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  <w:p w14:paraId="2A6B4519" w14:textId="2DC23AE8" w:rsidR="00E06CC7" w:rsidRPr="00391733" w:rsidRDefault="00E06CC7" w:rsidP="00473643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after="0" w:line="240" w:lineRule="auto"/>
              <w:ind w:left="0" w:firstLine="36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แผนงาน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0240D5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 </w:t>
            </w:r>
            <w:r w:rsidR="000240D5" w:rsidRPr="00391733"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</w:rPr>
              <w:t>(Program/Project)</w:t>
            </w:r>
            <w:r w:rsidR="000240D5" w:rsidRPr="00391733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หมายถึง 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การวางแผนการทำงานเพื่อให้ได้ผลสำเร็จตามเป้าหมายที่ต้องการ อย่างน้อยต้องมีองค์ประกอบ ดังนี้ 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วัตถุประสงค์  เป้าหมาย  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วิธีดำเนินงาน 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าดำเนินงาน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สถานที่ดำเนินงาน 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หรือทรัพยากรที่ต้องใช้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ผู้รับผิดชอบ </w:t>
            </w:r>
            <w:r w:rsidR="00D16B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ผลผลิต</w:t>
            </w:r>
            <w:r w:rsidR="00D16B7E" w:rsidRPr="00391733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ผลลัพธ์ </w:t>
            </w:r>
          </w:p>
          <w:p w14:paraId="797BA421" w14:textId="1F1625D8" w:rsidR="00C11B59" w:rsidRPr="00391733" w:rsidRDefault="001C3161" w:rsidP="00C11B59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after="0" w:line="240" w:lineRule="auto"/>
              <w:ind w:left="0" w:firstLine="36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ออกแบบ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="000240D5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240D5" w:rsidRPr="00391733">
              <w:rPr>
                <w:rFonts w:ascii="TH SarabunPSK" w:hAnsi="TH SarabunPSK" w:cs="TH SarabunPSK"/>
                <w:sz w:val="32"/>
                <w:szCs w:val="32"/>
              </w:rPr>
              <w:t xml:space="preserve">(System Designs) </w:t>
            </w:r>
            <w:r w:rsidR="00473643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หมายถึง </w:t>
            </w:r>
            <w:r w:rsidR="005E3304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การออกแบบกระบวนการ</w:t>
            </w:r>
            <w:r w:rsidR="00006E3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E3304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วิธีการแนวทาง ในการทำงานเพื่อให้บรรลุเป้าหมายที่ต้องการ  เช่น </w:t>
            </w:r>
            <w:r w:rsidR="00C11B5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การออกแบบระบบเพื่อลด</w:t>
            </w:r>
            <w:r w:rsidR="005E3304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ความแออัด</w:t>
            </w:r>
            <w:r w:rsidR="00C11B5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ของผู้ป่วยนอก เป็นต้น</w:t>
            </w:r>
          </w:p>
          <w:p w14:paraId="208E8B9B" w14:textId="6E271772" w:rsidR="00124B97" w:rsidRPr="00391733" w:rsidRDefault="00C11B59" w:rsidP="00672E5B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607"/>
              </w:tabs>
              <w:spacing w:after="0" w:line="240" w:lineRule="auto"/>
              <w:ind w:left="34" w:firstLine="32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กลไก </w:t>
            </w:r>
            <w:r w:rsidR="000240D5" w:rsidRPr="00391733">
              <w:rPr>
                <w:rFonts w:ascii="TH SarabunPSK" w:hAnsi="TH SarabunPSK" w:cs="TH SarabunPSK"/>
                <w:sz w:val="32"/>
                <w:szCs w:val="32"/>
              </w:rPr>
              <w:t>(mechanism)</w:t>
            </w:r>
            <w:r w:rsidR="000240D5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 สิ่งที่ทำให้ระบบมีการขับเคลื่อนหรือดำเนินอยู่ได้ โดยมีการจัดสรรทรัพยากร  มีการจัดองค์กร  หน่วยงาน หรือกลุ่มบุคคลเป็นผู้ดำเนินงาน  เช่น มี</w:t>
            </w:r>
            <w:r w:rsidR="00CE4D47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>MCH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Board </w:t>
            </w:r>
            <w:r w:rsidR="00CE4D47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เพื่อขับเคลื่อนงานแม่และเด็ก เป็นต้น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14:paraId="78884821" w14:textId="77777777" w:rsidR="00B750D8" w:rsidRPr="00391733" w:rsidRDefault="00124B97" w:rsidP="0013006E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line="240" w:lineRule="auto"/>
              <w:ind w:left="0" w:firstLine="36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ระบบกำกับ ติดตาม และประเมินผล</w:t>
            </w:r>
            <w:r w:rsidR="000240D5" w:rsidRPr="00391733">
              <w:rPr>
                <w:rFonts w:ascii="TH SarabunPSK" w:hAnsi="TH SarabunPSK" w:cs="TH SarabunPSK"/>
                <w:sz w:val="32"/>
                <w:szCs w:val="32"/>
              </w:rPr>
              <w:t xml:space="preserve"> (Regulate Monitoring and Evaluation)</w:t>
            </w:r>
            <w:r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หมายถึง</w:t>
            </w:r>
            <w:r w:rsidR="00EB79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กระบวนการ ขั้นตอน วิธีการ ในการ ตรวจสอบ การดำเนินงานว่าเป็นไปตามแผนที่</w:t>
            </w:r>
            <w:r w:rsidR="00EB79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วางไว้หรือไม่ ตลอดจนการแก้ไขปัญหา อุปสรรค ที่เกิดขึ้นระหว่างการดำเนินงาน เพื่อให้ได้ผลผลิต  ผลลัพธ์ ตาม</w:t>
            </w:r>
            <w:r w:rsidR="0013006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วัตถุประสงค์หรือ</w:t>
            </w:r>
            <w:r w:rsidR="00EB79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เป้าหมายที่ตั้งไว้   </w:t>
            </w:r>
          </w:p>
          <w:p w14:paraId="35CAE1AF" w14:textId="62559F96" w:rsidR="00BE4E30" w:rsidRPr="00D1513F" w:rsidRDefault="00B750D8" w:rsidP="00D1513F">
            <w:pPr>
              <w:pStyle w:val="ListParagraph"/>
              <w:numPr>
                <w:ilvl w:val="0"/>
                <w:numId w:val="1"/>
              </w:numPr>
              <w:tabs>
                <w:tab w:val="left" w:pos="628"/>
              </w:tabs>
              <w:spacing w:line="240" w:lineRule="auto"/>
              <w:ind w:left="0" w:firstLine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การแลกเปลี่ยนเรียนรู้ หมายถึง </w:t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การแลกเปลี่ยนความรู้ ประสบการณ์ ของบุคคลหนึ่งหรือกลุ่ม</w:t>
            </w:r>
            <w:r w:rsidR="006C5AEC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</w:t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หนึ่งให้กับอีกบุคคลหนึ่งหรืออีกกลุ่ม</w:t>
            </w:r>
            <w:r w:rsidR="006C5AEC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บุคคล</w:t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หนึ่ง ด้วยความเต็มใจ </w:t>
            </w:r>
            <w:r w:rsidR="00BB191B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ซึ่งอาจจะเป็นการแลกเปลี่ยนในสถานที่พบเจอกันหรือผ่านเทคโนโลยีสารสนเทศ</w:t>
            </w:r>
            <w:r w:rsidR="00D527E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เกิดการต่อยอดความรู้</w:t>
            </w:r>
            <w:r w:rsidR="00D527EA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B4869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หรือเกิดการเผยแพร่ความรู้ให้กว้างขวางต่อไป</w:t>
            </w:r>
            <w:r w:rsidR="00EB797E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24B97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0D4D0A" w:rsidRPr="001B13DD" w14:paraId="4B5C3116" w14:textId="77777777" w:rsidTr="00A71002"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1754878B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0F2A66" w:rsidRPr="001B13DD" w14:paraId="7443801F" w14:textId="77777777" w:rsidTr="00A9181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1A75BE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0F2A66" w:rsidRPr="001B13DD" w14:paraId="52251B98" w14:textId="77777777" w:rsidTr="00A9181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2A64C0D1" w:rsidR="000F2A66" w:rsidRPr="001B13DD" w:rsidRDefault="003D4B8D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7645DB81" w:rsidR="000F2A66" w:rsidRPr="001B13DD" w:rsidRDefault="003D4B8D" w:rsidP="003D4B8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7102CBF0" w:rsidR="000F2A66" w:rsidRPr="001B13DD" w:rsidRDefault="003D4B8D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4F889B52" w:rsidR="000F2A66" w:rsidRPr="001B13DD" w:rsidRDefault="006E0BD7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E047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09EF26CB" w:rsidR="000F2A66" w:rsidRPr="001B13DD" w:rsidRDefault="00AE0473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E047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42476E" w:rsidRPr="001B13DD" w14:paraId="683AF97B" w14:textId="77777777" w:rsidTr="00A71002">
        <w:trPr>
          <w:trHeight w:val="4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258EB3EE" w:rsidR="00F32519" w:rsidRPr="00391733" w:rsidRDefault="00F32519" w:rsidP="00F32519">
            <w:pPr>
              <w:pStyle w:val="ListParagraph"/>
              <w:ind w:left="345" w:hanging="345"/>
              <w:rPr>
                <w:rFonts w:ascii="TH SarabunPSK" w:hAnsi="TH SarabunPSK" w:cs="TH SarabunPSK"/>
                <w:sz w:val="32"/>
                <w:szCs w:val="32"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คุณภาพและประสิทธิภาพของการจัดการ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บริการ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สุขภาพ</w:t>
            </w:r>
          </w:p>
        </w:tc>
      </w:tr>
      <w:tr w:rsidR="0042476E" w:rsidRPr="001B13DD" w14:paraId="489247EA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6DF837AF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</w:t>
            </w:r>
            <w:r w:rsidR="00F165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กลุ่มเป้าหมาย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530E9C3C" w:rsidR="0042476E" w:rsidRPr="00391733" w:rsidRDefault="00F165F2" w:rsidP="00333DCC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สถานพยาบาลใน</w:t>
            </w:r>
            <w:r w:rsidR="0042476E"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</w:t>
            </w:r>
            <w:r w:rsidR="00ED6E4F" w:rsidRPr="00391733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ที่ </w:t>
            </w:r>
            <w:r w:rsidR="00ED6E4F" w:rsidRPr="00391733">
              <w:rPr>
                <w:rFonts w:ascii="TH SarabunPSK" w:hAnsi="TH SarabunPSK" w:cs="TH SarabunPSK"/>
                <w:sz w:val="32"/>
                <w:szCs w:val="32"/>
              </w:rPr>
              <w:t>1-12</w:t>
            </w:r>
            <w:r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33DCC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ได้แก่ โรงพยาบาลศูนย์</w:t>
            </w:r>
            <w:r w:rsidR="00333DCC" w:rsidRPr="0039173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33DCC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โรงพยาบาลทั่วไป  โรงพยาบาลชุมชน และโรงพยาบาลส่งเสริมสุขภาพตำบล</w:t>
            </w:r>
          </w:p>
        </w:tc>
      </w:tr>
      <w:tr w:rsidR="0042476E" w:rsidRPr="001B13DD" w14:paraId="6C506658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759EE12D" w:rsidR="0042476E" w:rsidRPr="001B13DD" w:rsidRDefault="0042476E" w:rsidP="004247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เขตสุขภาพรายงานผลการดำเนินงาน ทุก 3 เดือน</w:t>
            </w:r>
          </w:p>
        </w:tc>
      </w:tr>
      <w:tr w:rsidR="0042476E" w:rsidRPr="001B13DD" w14:paraId="70ADCD93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6801D61" w:rsidR="0042476E" w:rsidRPr="001B13DD" w:rsidRDefault="0042476E" w:rsidP="0042476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เขต</w:t>
            </w:r>
            <w:r w:rsidRPr="00391733">
              <w:rPr>
                <w:rFonts w:ascii="TH SarabunPSK" w:hAnsi="TH SarabunPSK" w:cs="TH SarabunPSK"/>
                <w:sz w:val="32"/>
                <w:szCs w:val="32"/>
                <w:cs/>
              </w:rPr>
              <w:t>สุขภาพ</w:t>
            </w:r>
            <w:r w:rsidR="00ED6E4F" w:rsidRPr="0039173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 </w:t>
            </w:r>
            <w:r w:rsidR="00ED6E4F" w:rsidRPr="00391733">
              <w:rPr>
                <w:rFonts w:ascii="TH SarabunPSK" w:hAnsi="TH SarabunPSK" w:cs="TH SarabunPSK"/>
                <w:sz w:val="32"/>
                <w:szCs w:val="32"/>
              </w:rPr>
              <w:t>1-12</w:t>
            </w:r>
          </w:p>
        </w:tc>
      </w:tr>
      <w:tr w:rsidR="0042476E" w:rsidRPr="001B13DD" w14:paraId="11FDCE88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2E1010D0" w:rsidR="0042476E" w:rsidRPr="001B13DD" w:rsidRDefault="0042476E" w:rsidP="004247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D48D1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จำนวนเขตสุขภาพที่ดำเนินการผ่านเกณฑ์ที่กำหนด </w:t>
            </w:r>
          </w:p>
        </w:tc>
      </w:tr>
      <w:tr w:rsidR="0042476E" w:rsidRPr="001B13DD" w14:paraId="41A22AC2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77B51410" w:rsidR="0042476E" w:rsidRPr="001B13DD" w:rsidRDefault="0042476E" w:rsidP="0042476E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D48D1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จำนวนเขตสุขภาพทั้งหมด</w:t>
            </w:r>
          </w:p>
        </w:tc>
      </w:tr>
      <w:tr w:rsidR="0042476E" w:rsidRPr="001B13DD" w14:paraId="377E549B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8CFA6F1" w:rsidR="0042476E" w:rsidRPr="001B13DD" w:rsidRDefault="0042476E" w:rsidP="0042476E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ED48D1">
              <w:rPr>
                <w:rFonts w:ascii="TH SarabunPSK" w:hAnsi="TH SarabunPSK" w:cs="TH SarabunPSK"/>
                <w:sz w:val="32"/>
                <w:szCs w:val="32"/>
              </w:rPr>
              <w:t xml:space="preserve"> (A/B) x 100</w:t>
            </w:r>
          </w:p>
        </w:tc>
      </w:tr>
      <w:tr w:rsidR="0042476E" w:rsidRPr="001B13DD" w14:paraId="7BD3955D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4B27BDE3" w:rsidR="004A484F" w:rsidRPr="001B13DD" w:rsidRDefault="0042476E" w:rsidP="0042476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ทุก 3 เดือน</w:t>
            </w:r>
          </w:p>
        </w:tc>
      </w:tr>
      <w:tr w:rsidR="0042476E" w:rsidRPr="001B13DD" w14:paraId="745D70EC" w14:textId="77777777" w:rsidTr="00A710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519" w:type="dxa"/>
            <w:gridSpan w:val="2"/>
          </w:tcPr>
          <w:p w14:paraId="70FFBC7F" w14:textId="1DEF3638" w:rsidR="00D00533" w:rsidRDefault="0042476E" w:rsidP="0042476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0300E537" w14:textId="51B1E51E" w:rsidR="00A91814" w:rsidRPr="001B13DD" w:rsidRDefault="00A91814" w:rsidP="00A9181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3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77"/>
              <w:gridCol w:w="2450"/>
              <w:gridCol w:w="2306"/>
              <w:gridCol w:w="2660"/>
            </w:tblGrid>
            <w:tr w:rsidR="00A91814" w:rsidRPr="001B13DD" w14:paraId="7B49F595" w14:textId="77777777" w:rsidTr="00A91814">
              <w:tc>
                <w:tcPr>
                  <w:tcW w:w="1398" w:type="pct"/>
                  <w:shd w:val="clear" w:color="auto" w:fill="auto"/>
                </w:tcPr>
                <w:p w14:paraId="54661CFC" w14:textId="77777777" w:rsidR="00A91814" w:rsidRPr="001B13DD" w:rsidRDefault="00A91814" w:rsidP="00A9181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190" w:type="pct"/>
                  <w:shd w:val="clear" w:color="auto" w:fill="auto"/>
                </w:tcPr>
                <w:p w14:paraId="6C72DD9E" w14:textId="77777777" w:rsidR="00A91814" w:rsidRPr="001B13DD" w:rsidRDefault="00A91814" w:rsidP="00A9181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120" w:type="pct"/>
                  <w:shd w:val="clear" w:color="auto" w:fill="auto"/>
                </w:tcPr>
                <w:p w14:paraId="0DACE0BA" w14:textId="77777777" w:rsidR="00A91814" w:rsidRPr="001B13DD" w:rsidRDefault="00A91814" w:rsidP="00A9181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1292" w:type="pct"/>
                  <w:shd w:val="clear" w:color="auto" w:fill="auto"/>
                </w:tcPr>
                <w:p w14:paraId="3C35E975" w14:textId="77777777" w:rsidR="00A91814" w:rsidRPr="001B13DD" w:rsidRDefault="00A91814" w:rsidP="00A91814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A91814" w:rsidRPr="001B13DD" w14:paraId="24957021" w14:textId="77777777" w:rsidTr="00A91814">
              <w:tc>
                <w:tcPr>
                  <w:tcW w:w="1398" w:type="pct"/>
                  <w:shd w:val="clear" w:color="auto" w:fill="auto"/>
                </w:tcPr>
                <w:p w14:paraId="4DE59FE0" w14:textId="77777777" w:rsidR="00A91814" w:rsidRPr="00ED48D1" w:rsidRDefault="00A91814" w:rsidP="00A91814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ind w:left="266" w:hanging="284"/>
                    <w:contextualSpacing/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มีแผนแม่บทพัฒนาการบริการสุขภาพ 5 ปี (5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>Years Master Plan of Service Plan)</w:t>
                  </w:r>
                </w:p>
                <w:p w14:paraId="7D3327D7" w14:textId="77777777" w:rsidR="00A91814" w:rsidRPr="00ED48D1" w:rsidRDefault="00A91814" w:rsidP="00A91814">
                  <w:pPr>
                    <w:pStyle w:val="NormalWeb"/>
                    <w:numPr>
                      <w:ilvl w:val="0"/>
                      <w:numId w:val="2"/>
                    </w:numPr>
                    <w:spacing w:before="0" w:beforeAutospacing="0" w:after="0" w:afterAutospacing="0"/>
                    <w:ind w:left="266" w:hanging="284"/>
                    <w:contextualSpacing/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มีกรอบการบริหารจัดการเชิง</w:t>
                  </w:r>
                  <w:proofErr w:type="spellStart"/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บูรณา</w:t>
                  </w:r>
                  <w:proofErr w:type="spellEnd"/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</w:t>
                  </w:r>
                </w:p>
                <w:p w14:paraId="2E8C70A5" w14:textId="48A86E07" w:rsidR="00A91814" w:rsidRPr="00ED48D1" w:rsidRDefault="00A91814" w:rsidP="00A91814">
                  <w:pPr>
                    <w:pStyle w:val="NormalWeb"/>
                    <w:spacing w:before="0" w:beforeAutospacing="0" w:after="0" w:afterAutospacing="0"/>
                    <w:ind w:left="164" w:hanging="182"/>
                    <w:contextualSpacing/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3.</w:t>
                  </w:r>
                  <w:r>
                    <w:rPr>
                      <w:rFonts w:ascii="TH SarabunPSK" w:eastAsiaTheme="minorEastAsi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มีแผนการบริหารจัดการของเขตสุขภาพ </w:t>
                  </w:r>
                </w:p>
                <w:p w14:paraId="3317BCFB" w14:textId="29CA1586" w:rsidR="00A91814" w:rsidRPr="001B13DD" w:rsidRDefault="00A91814" w:rsidP="00A91814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4.</w:t>
                  </w:r>
                  <w:r>
                    <w:rPr>
                      <w:rFonts w:ascii="TH SarabunPSK" w:eastAsiaTheme="minorEastAsia" w:hAnsi="TH SarabunPSK" w:cs="TH SarabunPSK" w:hint="cs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มีระบบติดตามกำกับ</w:t>
                  </w:r>
                </w:p>
              </w:tc>
              <w:tc>
                <w:tcPr>
                  <w:tcW w:w="1190" w:type="pct"/>
                  <w:shd w:val="clear" w:color="auto" w:fill="auto"/>
                </w:tcPr>
                <w:p w14:paraId="6128329A" w14:textId="0B1A333A" w:rsidR="00A91814" w:rsidRPr="001B13DD" w:rsidRDefault="00A91814" w:rsidP="00A91814">
                  <w:pPr>
                    <w:spacing w:after="0"/>
                    <w:ind w:left="175" w:hanging="17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1.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มีแนวทางสนับสนุนหรือพัฒนานวัตกรรมการบริหารจัดการของเขตสุขภาพ อย่างน้อยเขตละ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</w:rPr>
                    <w:t xml:space="preserve">1 </w:t>
                  </w: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1120" w:type="pct"/>
                  <w:shd w:val="clear" w:color="auto" w:fill="auto"/>
                </w:tcPr>
                <w:p w14:paraId="34065AA4" w14:textId="77777777" w:rsidR="00A91814" w:rsidRPr="00A91814" w:rsidRDefault="00A91814" w:rsidP="00A91814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291" w:hanging="283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มีระบบเทคโนโลยีสารสนเทศที่มีประสิทธิภาพ </w:t>
                  </w:r>
                </w:p>
                <w:p w14:paraId="1077A4D7" w14:textId="7BEFA7D4" w:rsidR="00A91814" w:rsidRPr="001B13DD" w:rsidRDefault="00A91814" w:rsidP="00A91814">
                  <w:pPr>
                    <w:pStyle w:val="ListParagraph"/>
                    <w:numPr>
                      <w:ilvl w:val="0"/>
                      <w:numId w:val="3"/>
                    </w:numPr>
                    <w:spacing w:after="0" w:line="240" w:lineRule="auto"/>
                    <w:ind w:left="291" w:hanging="283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48D1">
                    <w:rPr>
                      <w:rFonts w:ascii="TH SarabunPSK" w:eastAsiaTheme="minorEastAsia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 xml:space="preserve">มีกลไกการแลกเปลี่ยนเรียนรู้ </w:t>
                  </w:r>
                </w:p>
              </w:tc>
              <w:tc>
                <w:tcPr>
                  <w:tcW w:w="1292" w:type="pct"/>
                  <w:shd w:val="clear" w:color="auto" w:fill="auto"/>
                </w:tcPr>
                <w:p w14:paraId="3117C95D" w14:textId="77777777" w:rsidR="00A91814" w:rsidRPr="00ED48D1" w:rsidRDefault="00A91814" w:rsidP="00A9181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ind w:left="349" w:hanging="34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48D1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มีกลไกการบริหารจัดการของเขตสุขภาพ จังหวัด และหน่วยบริการ</w:t>
                  </w:r>
                </w:p>
                <w:p w14:paraId="7894B05A" w14:textId="77777777" w:rsidR="00A91814" w:rsidRPr="00ED48D1" w:rsidRDefault="00A91814" w:rsidP="00A91814">
                  <w:pPr>
                    <w:pStyle w:val="ListParagraph"/>
                    <w:numPr>
                      <w:ilvl w:val="0"/>
                      <w:numId w:val="4"/>
                    </w:numPr>
                    <w:spacing w:after="0" w:line="240" w:lineRule="auto"/>
                    <w:ind w:left="349" w:hanging="349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D48D1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มีการบูร</w:t>
                  </w:r>
                  <w:proofErr w:type="spellStart"/>
                  <w:r w:rsidRPr="00ED48D1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ณา</w:t>
                  </w:r>
                  <w:proofErr w:type="spellEnd"/>
                  <w:r w:rsidRPr="00ED48D1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การและขยายความร่วมมือกับภาคส่วนอื่น</w:t>
                  </w:r>
                </w:p>
                <w:p w14:paraId="05302F5B" w14:textId="6083A1A2" w:rsidR="00A91814" w:rsidRPr="00A91814" w:rsidRDefault="00A91814" w:rsidP="00A91814">
                  <w:pPr>
                    <w:pStyle w:val="ListParagraph"/>
                    <w:numPr>
                      <w:ilvl w:val="0"/>
                      <w:numId w:val="4"/>
                    </w:numPr>
                    <w:spacing w:after="0"/>
                    <w:ind w:left="321" w:hanging="321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A91814">
                    <w:rPr>
                      <w:rFonts w:ascii="TH SarabunPSK" w:hAnsi="TH SarabunPSK" w:cs="TH SarabunPSK"/>
                      <w:color w:val="000000" w:themeColor="text1"/>
                      <w:kern w:val="24"/>
                      <w:sz w:val="32"/>
                      <w:szCs w:val="32"/>
                      <w:cs/>
                    </w:rPr>
                    <w:t>การรายงานการประเมินผลการบริหารจัดการ</w:t>
                  </w:r>
                </w:p>
              </w:tc>
            </w:tr>
          </w:tbl>
          <w:p w14:paraId="4E678F22" w14:textId="77777777" w:rsidR="00386C81" w:rsidRDefault="00386C81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0672EF6" w14:textId="77777777" w:rsidR="00386C81" w:rsidRDefault="00386C81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FBFBF78" w14:textId="6BADB425" w:rsidR="00386C81" w:rsidRDefault="00386C81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E4ECE0" w14:textId="77777777" w:rsidR="00386C81" w:rsidRDefault="00386C81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  <w:p w14:paraId="284C93BF" w14:textId="77777777" w:rsidR="00386C81" w:rsidRDefault="00386C81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04178B9" w14:textId="77777777" w:rsidR="00A71002" w:rsidRDefault="00A71002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CD0BB5" w14:textId="21817DB1" w:rsidR="0042476E" w:rsidRPr="001B13DD" w:rsidRDefault="0042476E" w:rsidP="00A91814">
            <w:pPr>
              <w:spacing w:before="120"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A9181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878"/>
              <w:gridCol w:w="2594"/>
              <w:gridCol w:w="2594"/>
              <w:gridCol w:w="2227"/>
            </w:tblGrid>
            <w:tr w:rsidR="0042476E" w:rsidRPr="001B13DD" w14:paraId="7954634E" w14:textId="77777777" w:rsidTr="00A91814">
              <w:tc>
                <w:tcPr>
                  <w:tcW w:w="1398" w:type="pct"/>
                  <w:shd w:val="clear" w:color="auto" w:fill="auto"/>
                </w:tcPr>
                <w:p w14:paraId="434704E2" w14:textId="77777777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260" w:type="pct"/>
                  <w:shd w:val="clear" w:color="auto" w:fill="auto"/>
                </w:tcPr>
                <w:p w14:paraId="16931BAF" w14:textId="77777777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260" w:type="pct"/>
                  <w:shd w:val="clear" w:color="auto" w:fill="auto"/>
                </w:tcPr>
                <w:p w14:paraId="2499CA4A" w14:textId="77777777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1082" w:type="pct"/>
                  <w:shd w:val="clear" w:color="auto" w:fill="auto"/>
                </w:tcPr>
                <w:p w14:paraId="3AF237D3" w14:textId="77777777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42476E" w:rsidRPr="001B13DD" w14:paraId="234F9558" w14:textId="77777777" w:rsidTr="00A91814">
              <w:tc>
                <w:tcPr>
                  <w:tcW w:w="1398" w:type="pct"/>
                  <w:shd w:val="clear" w:color="auto" w:fill="auto"/>
                </w:tcPr>
                <w:p w14:paraId="56956846" w14:textId="4EBB09FE" w:rsidR="0055203E" w:rsidRPr="00391733" w:rsidRDefault="00D86F8A" w:rsidP="00BB191B">
                  <w:pPr>
                    <w:spacing w:after="0"/>
                    <w:ind w:left="306" w:hanging="306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391733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="00672E5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672E5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นำเสนอ</w:t>
                  </w:r>
                  <w:r w:rsidR="0055203E" w:rsidRPr="0039173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แผนงาน/โครงการ พัฒนานวัตกรรมการบริหารและการจัดบริการสุขภาพ</w:t>
                  </w:r>
                  <w:r w:rsid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="0055203E" w:rsidRPr="0039173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ในเขตสุขภาพ</w:t>
                  </w:r>
                  <w:r w:rsidR="00ED6E4F" w:rsidRPr="00391733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54A8AA78" w14:textId="07939698" w:rsidR="0055203E" w:rsidRPr="0055203E" w:rsidRDefault="00D86F8A" w:rsidP="00BB191B">
                  <w:pPr>
                    <w:spacing w:after="0"/>
                    <w:ind w:left="306" w:hanging="30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391733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="00672E5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672E5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นำเสนอ</w:t>
                  </w:r>
                  <w:r w:rsidRPr="0039173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ระบบและกลไก ขับเคลื่อน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การพัฒนานวัตกรรมการบริหารและการจัดบริการสุขภาพในเขตสุขภาพ</w:t>
                  </w:r>
                </w:p>
                <w:p w14:paraId="35729661" w14:textId="7434DE3E" w:rsidR="00152A56" w:rsidRPr="001B13DD" w:rsidRDefault="00D86F8A" w:rsidP="00BB191B">
                  <w:pPr>
                    <w:spacing w:after="0"/>
                    <w:ind w:left="306" w:hanging="306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3.</w:t>
                  </w:r>
                  <w:r w:rsidR="00672E5B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672E5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นำเสนอ</w:t>
                  </w:r>
                  <w:r w:rsidR="0055203E" w:rsidRPr="0055203E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ระบบกำกับติดตามและประเมินผล</w:t>
                  </w:r>
                </w:p>
              </w:tc>
              <w:tc>
                <w:tcPr>
                  <w:tcW w:w="1260" w:type="pct"/>
                  <w:shd w:val="clear" w:color="auto" w:fill="auto"/>
                </w:tcPr>
                <w:p w14:paraId="79A4F404" w14:textId="787B352E" w:rsidR="00D86F8A" w:rsidRPr="00D86F8A" w:rsidRDefault="00D86F8A" w:rsidP="00D86F8A">
                  <w:pPr>
                    <w:spacing w:after="0"/>
                    <w:ind w:left="175" w:hanging="175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การนำแผนงาน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</w:rPr>
                    <w:t>/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โครงการ พัฒนานวัตกรรมการบริหารและการจัดบริการสุขภาพในเขตสุขภาพไปปฏิบัติ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ในพื้นที่จริง </w:t>
                  </w:r>
                </w:p>
                <w:p w14:paraId="48324346" w14:textId="3F0C8F03" w:rsidR="00D86F8A" w:rsidRPr="00D86F8A" w:rsidRDefault="00D86F8A" w:rsidP="00D86F8A">
                  <w:pPr>
                    <w:spacing w:after="0"/>
                    <w:ind w:left="175" w:hanging="175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มีการกำกับ ติดตาม และประเมินผล</w:t>
                  </w:r>
                </w:p>
                <w:p w14:paraId="008D51F1" w14:textId="77777777" w:rsidR="00D86F8A" w:rsidRPr="0055203E" w:rsidRDefault="00D86F8A" w:rsidP="00A91814">
                  <w:pPr>
                    <w:spacing w:after="0"/>
                    <w:ind w:left="175" w:hanging="17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FFE893" w14:textId="65936F80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60" w:type="pct"/>
                  <w:shd w:val="clear" w:color="auto" w:fill="auto"/>
                </w:tcPr>
                <w:p w14:paraId="017E939F" w14:textId="7476DBFC" w:rsidR="00D86F8A" w:rsidRPr="00D86F8A" w:rsidRDefault="00D86F8A" w:rsidP="00BB191B">
                  <w:pPr>
                    <w:spacing w:after="0"/>
                    <w:ind w:left="323" w:hanging="323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="00BB19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BB191B" w:rsidRP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รายงานความก้าวหน้า</w:t>
                  </w:r>
                  <w:r w:rsid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</w:r>
                  <w:r w:rsidR="00BB191B" w:rsidRP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</w:t>
                  </w:r>
                  <w:r w:rsidRPr="00D86F8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7F8A0100" w14:textId="5EDFCB56" w:rsidR="0042476E" w:rsidRPr="001B13DD" w:rsidRDefault="0042476E" w:rsidP="00D86F8A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082" w:type="pct"/>
                  <w:shd w:val="clear" w:color="auto" w:fill="auto"/>
                </w:tcPr>
                <w:p w14:paraId="6DBFDC31" w14:textId="255F66FD" w:rsidR="00302329" w:rsidRPr="00302329" w:rsidRDefault="00302329" w:rsidP="00EC3684">
                  <w:pPr>
                    <w:spacing w:after="0"/>
                    <w:ind w:left="325" w:hanging="325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</w:t>
                  </w:r>
                  <w:r w:rsidR="00EC3684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BB191B" w:rsidRP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สรุปผลการ</w:t>
                  </w:r>
                  <w:r w:rsidR="00BB191B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ผลดำ</w:t>
                  </w:r>
                  <w:r w:rsidR="00BB191B" w:rsidRPr="00BB191B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เนินงาน</w:t>
                  </w:r>
                </w:p>
                <w:p w14:paraId="746F2CEC" w14:textId="24D9E660" w:rsidR="00302329" w:rsidRPr="00302329" w:rsidRDefault="00302329" w:rsidP="00EC3684">
                  <w:pPr>
                    <w:spacing w:after="0"/>
                    <w:ind w:left="325" w:hanging="325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="00EC36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="00B7543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การแลกเปลี่ยน</w:t>
                  </w:r>
                  <w:r w:rsidR="00EC3684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</w:t>
                  </w:r>
                  <w:r w:rsidRPr="00302329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รียนรู้</w:t>
                  </w:r>
                </w:p>
                <w:p w14:paraId="0852A8A8" w14:textId="77777777" w:rsidR="00302329" w:rsidRPr="0055203E" w:rsidRDefault="00302329" w:rsidP="0055203E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  <w:p w14:paraId="6C5566A4" w14:textId="7B8DFD01" w:rsidR="0042476E" w:rsidRPr="001B13DD" w:rsidRDefault="0042476E" w:rsidP="0042476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3F211CDF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42476E" w:rsidRPr="001B13DD" w14:paraId="5B27EFEE" w14:textId="77777777" w:rsidTr="00B7543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2D2E" w14:textId="6A50A6DC" w:rsidR="0042476E" w:rsidRDefault="003A1F10" w:rsidP="00B754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628" w:hanging="268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E0BD7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</w:t>
            </w:r>
            <w:r w:rsidRPr="006E0B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รายงานผล</w:t>
            </w:r>
            <w:r w:rsidR="006E0BD7" w:rsidRPr="006E0B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การดำเนินงา</w:t>
            </w:r>
            <w:r w:rsidR="006E0BD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 ทุก 3 เดือน</w:t>
            </w:r>
            <w:r w:rsidR="00152A5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โดย</w:t>
            </w:r>
            <w:r w:rsidR="00152A56" w:rsidRPr="000B34F7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เปรียบเทียบกับเป้าหมายรายไตรมาส</w:t>
            </w:r>
          </w:p>
          <w:p w14:paraId="126F8402" w14:textId="2FF6583C" w:rsidR="00AD0407" w:rsidRPr="00AD0407" w:rsidRDefault="006E0BD7" w:rsidP="00B7543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628" w:hanging="268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E0BD7">
              <w:rPr>
                <w:rFonts w:ascii="TH SarabunPSK" w:hAnsi="TH SarabunPSK" w:cs="TH SarabunPSK"/>
                <w:sz w:val="32"/>
                <w:szCs w:val="32"/>
                <w:cs/>
              </w:rPr>
              <w:t>เขตสุขภาพ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มีเอกสาร/</w:t>
            </w:r>
            <w:r w:rsidRPr="006E0BD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หลักฐานประกอบการ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รายงานผล</w:t>
            </w:r>
            <w:r w:rsidR="0094451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การดำเนินงาน</w:t>
            </w:r>
          </w:p>
        </w:tc>
      </w:tr>
      <w:tr w:rsidR="0042476E" w:rsidRPr="001B13DD" w14:paraId="4F9BC50F" w14:textId="77777777" w:rsidTr="00A71002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5346BF8B" w:rsidR="0042476E" w:rsidRPr="005D628A" w:rsidRDefault="0042476E" w:rsidP="005D628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42476E" w:rsidRPr="001B13DD" w14:paraId="4C36F6AB" w14:textId="77777777" w:rsidTr="00A71002">
        <w:trPr>
          <w:trHeight w:val="10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42476E" w:rsidRPr="001B13DD" w14:paraId="3D9C0EBA" w14:textId="77777777" w:rsidTr="00A91814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2942537B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70895884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42476E" w:rsidRPr="001B13DD" w:rsidRDefault="0042476E" w:rsidP="0042476E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42476E" w:rsidRPr="001B13DD" w14:paraId="6DD903DD" w14:textId="77777777" w:rsidTr="00A91814">
              <w:trPr>
                <w:jc w:val="center"/>
              </w:trPr>
              <w:tc>
                <w:tcPr>
                  <w:tcW w:w="1372" w:type="dxa"/>
                  <w:vMerge/>
                </w:tcPr>
                <w:p w14:paraId="26EDCAD7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0B8B68B5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42476E" w:rsidRPr="001B13DD" w14:paraId="6E1C0BE2" w14:textId="77777777" w:rsidTr="00A91814">
              <w:trPr>
                <w:jc w:val="center"/>
              </w:trPr>
              <w:tc>
                <w:tcPr>
                  <w:tcW w:w="1372" w:type="dxa"/>
                </w:tcPr>
                <w:p w14:paraId="397619EA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2CCFDC1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D2F7D21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E00E50" w14:textId="77777777" w:rsidR="0042476E" w:rsidRPr="001B13DD" w:rsidRDefault="0042476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3B921428" w14:textId="76FBE857" w:rsidR="0042476E" w:rsidRPr="001B13DD" w:rsidRDefault="00B3631E" w:rsidP="0042476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AE0473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100</w:t>
                  </w:r>
                </w:p>
              </w:tc>
            </w:tr>
          </w:tbl>
          <w:p w14:paraId="4500D6A3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bookmarkStart w:id="0" w:name="_GoBack"/>
        <w:bookmarkEnd w:id="0"/>
      </w:tr>
      <w:tr w:rsidR="0042476E" w:rsidRPr="001B13DD" w14:paraId="14E4EFA3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CB17" w14:textId="3F1B0332" w:rsidR="0043241E" w:rsidRDefault="0042476E" w:rsidP="004324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3241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กองตรวจราชการ</w:t>
            </w:r>
          </w:p>
          <w:p w14:paraId="6BEC9F41" w14:textId="5034E982" w:rsidR="00B750D8" w:rsidRPr="001B13DD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สุนีย์</w:t>
            </w:r>
            <w:proofErr w:type="spellEnd"/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สว่างศรี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ชำนาญการพิเศษ</w:t>
            </w:r>
          </w:p>
          <w:p w14:paraId="6FA68023" w14:textId="77777777" w:rsidR="00B750D8" w:rsidRPr="001B13DD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02-5901958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084-33882659</w:t>
            </w:r>
          </w:p>
          <w:p w14:paraId="618EC4E9" w14:textId="77777777" w:rsidR="00B750D8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02-5901482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suneehealth@gmail.com</w:t>
            </w:r>
          </w:p>
          <w:p w14:paraId="7D5C98BD" w14:textId="77777777" w:rsidR="00B750D8" w:rsidRPr="001B13DD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5B773F">
              <w:rPr>
                <w:rFonts w:ascii="TH SarabunPSK" w:hAnsi="TH SarabunPSK" w:cs="TH SarabunPSK"/>
                <w:sz w:val="32"/>
                <w:szCs w:val="32"/>
                <w:cs/>
              </w:rPr>
              <w:t>ชิตชนินทร์ นิยมไทย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</w:t>
            </w:r>
          </w:p>
          <w:p w14:paraId="645C7E0C" w14:textId="77777777" w:rsidR="00B750D8" w:rsidRPr="001B13DD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0-25901602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089-7255199</w:t>
            </w:r>
          </w:p>
          <w:p w14:paraId="4B5C8812" w14:textId="57825A76" w:rsidR="00B750D8" w:rsidRDefault="00B750D8" w:rsidP="00B750D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-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C3684" w:rsidRPr="006D3892">
              <w:rPr>
                <w:rFonts w:ascii="TH SarabunPSK" w:hAnsi="TH SarabunPSK" w:cs="TH SarabunPSK"/>
                <w:sz w:val="32"/>
                <w:szCs w:val="32"/>
              </w:rPr>
              <w:t>jitchaninn@hotmail.com</w:t>
            </w:r>
          </w:p>
          <w:p w14:paraId="28811E05" w14:textId="160BD9FD" w:rsidR="0042476E" w:rsidRPr="001B13DD" w:rsidRDefault="00B750D8" w:rsidP="0042476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</w:t>
            </w:r>
            <w:r w:rsidR="006D389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DC4481"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 w:rsidR="00B939AB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ปาริฉัตร ตัน</w:t>
            </w:r>
            <w:proofErr w:type="spellStart"/>
            <w:r w:rsidR="00B939AB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ติย</w:t>
            </w:r>
            <w:proofErr w:type="spellEnd"/>
            <w:r w:rsidR="00B939AB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วรงค์</w:t>
            </w:r>
            <w:r w:rsidR="00B939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DC4481" w:rsidRPr="00ED4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DC4481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 w:rsidR="00DC448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</w:t>
            </w:r>
          </w:p>
          <w:p w14:paraId="7C696A26" w14:textId="520D9E19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5B773F"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0-259016</w:t>
            </w:r>
            <w:r w:rsid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76</w:t>
            </w:r>
            <w:r w:rsid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5B773F"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084-5547770</w:t>
            </w:r>
          </w:p>
          <w:p w14:paraId="731A26D1" w14:textId="20EE1124" w:rsidR="0042476E" w:rsidRDefault="0042476E" w:rsidP="0042476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5B77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DC448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="005B773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5B773F" w:rsidRPr="005B773F">
              <w:rPr>
                <w:rFonts w:ascii="TH SarabunPSK" w:hAnsi="TH SarabunPSK" w:cs="TH SarabunPSK"/>
                <w:sz w:val="32"/>
                <w:szCs w:val="32"/>
              </w:rPr>
              <w:t>tanuan4@gmail.com</w:t>
            </w:r>
          </w:p>
          <w:p w14:paraId="32C4B5D4" w14:textId="546942AF" w:rsidR="0043241E" w:rsidRDefault="005B773F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939A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3241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กองบริหารการสาธารณสุข</w:t>
            </w:r>
          </w:p>
          <w:p w14:paraId="57A60016" w14:textId="1D53926F" w:rsidR="00DC4481" w:rsidRPr="001B13DD" w:rsidRDefault="005B773F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DC448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DC4481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นางลินลา ตุ๊เอี้ยง                         นักวิชาการสาธารณสุขขำ</w:t>
            </w:r>
            <w:proofErr w:type="spellStart"/>
            <w:r w:rsidR="00DC4481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นาญ</w:t>
            </w:r>
            <w:proofErr w:type="spellEnd"/>
            <w:r w:rsidR="00DC4481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  <w:p w14:paraId="165E42E8" w14:textId="392E3A54" w:rsidR="00DC4481" w:rsidRPr="001B13DD" w:rsidRDefault="00DC4481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โทรศัพท์ที่ทำงาน: 02-590 1651         โทรศัพท์มือถือ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 084-751 2948</w:t>
            </w:r>
          </w:p>
          <w:p w14:paraId="39397BE0" w14:textId="3CD7A99E" w:rsidR="00DC4481" w:rsidRDefault="00DC4481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narenthorn201 @gmail.com</w:t>
            </w:r>
          </w:p>
          <w:p w14:paraId="3A797E72" w14:textId="2A256B0B" w:rsidR="00DC4481" w:rsidRPr="00ED48D1" w:rsidRDefault="005B773F" w:rsidP="00DC4481">
            <w:pPr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DC4481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ดร.สุดาฟ้า วงศ์หาริ</w:t>
            </w:r>
            <w:proofErr w:type="spellStart"/>
            <w:r w:rsidR="00DC4481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มาตย์</w:t>
            </w:r>
            <w:proofErr w:type="spellEnd"/>
            <w:r w:rsidR="00DC4481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 xml:space="preserve">         </w:t>
            </w:r>
            <w:r w:rsidR="00DC4481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736AF820" w14:textId="3D80819B" w:rsidR="00DC4481" w:rsidRPr="001B13DD" w:rsidRDefault="00DC4481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02-590 1651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092-573 3547</w:t>
            </w:r>
          </w:p>
          <w:p w14:paraId="785E9E49" w14:textId="6DEF985E" w:rsidR="00DC4481" w:rsidRDefault="00DC4481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hyperlink r:id="rId5" w:history="1">
              <w:r w:rsidR="00386C81" w:rsidRPr="002C06FB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sudafawongharimat@gmail.com</w:t>
              </w:r>
            </w:hyperlink>
          </w:p>
          <w:p w14:paraId="4D50193C" w14:textId="1BB53C5F" w:rsidR="00386C81" w:rsidRPr="00386C81" w:rsidRDefault="00386C81" w:rsidP="00DC448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42476E" w:rsidRPr="001B13DD" w14:paraId="5CB0F42A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42476E" w:rsidRPr="006A5900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A590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42476E" w:rsidRPr="006A5900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6A5900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8441" w14:textId="77777777" w:rsidR="005B773F" w:rsidRPr="006A5900" w:rsidRDefault="005B773F" w:rsidP="005B773F">
            <w:pPr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A5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กองตรวจราชการ </w:t>
            </w:r>
            <w:r w:rsidRPr="006A5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44BC774C" w14:textId="77777777" w:rsidR="005B773F" w:rsidRPr="006A5900" w:rsidRDefault="005B773F" w:rsidP="005B773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A5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กองบริหารการสาธารณสุข </w:t>
            </w:r>
            <w:r w:rsidRPr="006A5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2142C814" w14:textId="77777777" w:rsidR="0042476E" w:rsidRPr="006A5900" w:rsidRDefault="005B773F" w:rsidP="005B773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A59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กองยุทธศาสตร์และแผนงาน </w:t>
            </w:r>
            <w:r w:rsidRPr="006A590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465F9A58" w14:textId="117CDB48" w:rsidR="00E33858" w:rsidRPr="006A5900" w:rsidRDefault="00E33858" w:rsidP="005B773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A5900">
              <w:rPr>
                <w:rFonts w:ascii="TH SarabunPSK" w:hAnsi="TH SarabunPSK" w:cs="TH SarabunPSK" w:hint="cs"/>
                <w:sz w:val="32"/>
                <w:szCs w:val="32"/>
                <w:cs/>
              </w:rPr>
              <w:t>ศูนย์เทคโนโลยีสารสนเทศและการสื่อสาร สำนักงานปลัดกระทรวงสาธารณสุข</w:t>
            </w:r>
          </w:p>
        </w:tc>
      </w:tr>
      <w:tr w:rsidR="0042476E" w:rsidRPr="001B13DD" w14:paraId="41FA3FB5" w14:textId="77777777" w:rsidTr="00A7100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42476E" w:rsidRPr="001B13DD" w:rsidRDefault="0042476E" w:rsidP="0042476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2096" w14:textId="4B97DC1C" w:rsidR="005B773F" w:rsidRDefault="005B773F" w:rsidP="005B773F">
            <w:pPr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ผู้อำนวยการกองตรวจราชการ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โทรศัพท์ที่ทำงาน</w:t>
            </w:r>
            <w:r w:rsidR="0094451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02-5901826</w:t>
            </w:r>
          </w:p>
          <w:p w14:paraId="0AC04BF2" w14:textId="52316260" w:rsidR="005B773F" w:rsidRDefault="005B773F" w:rsidP="00944519">
            <w:pPr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="00944519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ผู้อำนวยการกองบริหารการสาธารณสุข โทรศัพท์ที</w:t>
            </w:r>
            <w:r w:rsidR="0094451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="00944519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</w:t>
            </w:r>
            <w:r w:rsidR="0094451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44519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="00944519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02-5901761 </w:t>
            </w:r>
          </w:p>
          <w:p w14:paraId="2986992A" w14:textId="5A490B07" w:rsidR="00944519" w:rsidRDefault="00944519" w:rsidP="00944519">
            <w:pPr>
              <w:contextualSpacing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ผู้อำนวยการกองยุทธศาสตร์และแผนงาน</w:t>
            </w:r>
            <w:r w:rsidR="004A484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ทำงาน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="00EC368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02-5901387</w:t>
            </w:r>
            <w:r w:rsidR="00EC368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, 1393</w:t>
            </w:r>
          </w:p>
          <w:p w14:paraId="4C72D65C" w14:textId="77777777" w:rsidR="0043241E" w:rsidRDefault="0043241E" w:rsidP="004324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กองตรวจราชการ</w:t>
            </w:r>
          </w:p>
          <w:p w14:paraId="749CFB1E" w14:textId="58BA7E41" w:rsidR="00D42F44" w:rsidRPr="001B13DD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proofErr w:type="spellStart"/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สุนีย์</w:t>
            </w:r>
            <w:proofErr w:type="spellEnd"/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สว่างศรี    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ชำนาญการพิเศษ</w:t>
            </w:r>
          </w:p>
          <w:p w14:paraId="455AA1E3" w14:textId="77777777" w:rsidR="00D42F44" w:rsidRPr="001B13DD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02-5901958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084-33882659</w:t>
            </w:r>
          </w:p>
          <w:p w14:paraId="41016233" w14:textId="77777777" w:rsidR="00D42F44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02-5901482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suneehealth@gmail.com</w:t>
            </w:r>
          </w:p>
          <w:p w14:paraId="4839FCFC" w14:textId="437EA07F" w:rsidR="00D42F44" w:rsidRPr="001B13DD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</w:t>
            </w:r>
            <w:r w:rsidRPr="005B773F">
              <w:rPr>
                <w:rFonts w:ascii="TH SarabunPSK" w:hAnsi="TH SarabunPSK" w:cs="TH SarabunPSK"/>
                <w:sz w:val="32"/>
                <w:szCs w:val="32"/>
                <w:cs/>
              </w:rPr>
              <w:t>ชิตชนินทร์ นิยมไทย</w:t>
            </w:r>
            <w:r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</w:t>
            </w:r>
          </w:p>
          <w:p w14:paraId="73AB2CD4" w14:textId="77777777" w:rsidR="00D42F44" w:rsidRPr="001B13DD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0-25901602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089-7255199</w:t>
            </w:r>
          </w:p>
          <w:p w14:paraId="08E3C6B1" w14:textId="77777777" w:rsidR="00D42F44" w:rsidRDefault="00D42F44" w:rsidP="00D42F44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-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jitchaninn@hotmail.com</w:t>
            </w:r>
          </w:p>
          <w:p w14:paraId="6C966C46" w14:textId="6BDFFF5A" w:rsidR="0043241E" w:rsidRPr="001B13DD" w:rsidRDefault="00D42F44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43241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43241E" w:rsidRPr="00ED48D1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 w:rsidR="0043241E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ปาริฉัตร ตัน</w:t>
            </w:r>
            <w:proofErr w:type="spellStart"/>
            <w:r w:rsidR="0043241E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ติย</w:t>
            </w:r>
            <w:proofErr w:type="spellEnd"/>
            <w:r w:rsidR="0043241E" w:rsidRPr="00B939AB">
              <w:rPr>
                <w:rFonts w:ascii="TH SarabunPSK" w:hAnsi="TH SarabunPSK" w:cs="TH SarabunPSK"/>
                <w:sz w:val="32"/>
                <w:szCs w:val="32"/>
                <w:cs/>
              </w:rPr>
              <w:t>วรงค์</w:t>
            </w:r>
            <w:r w:rsidR="0043241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43241E" w:rsidRPr="00ED48D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</w:t>
            </w:r>
            <w:r w:rsidR="0043241E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</w:t>
            </w:r>
            <w:r w:rsidR="0043241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ชำนาญการ</w:t>
            </w:r>
          </w:p>
          <w:p w14:paraId="61C4A600" w14:textId="77777777" w:rsidR="0043241E" w:rsidRPr="001B13DD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0-259016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76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Pr="005B773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084-5547770</w:t>
            </w:r>
          </w:p>
          <w:p w14:paraId="39C5C203" w14:textId="472D1DA6" w:rsidR="003047E0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3047E0">
              <w:rPr>
                <w:rFonts w:ascii="TH SarabunPSK" w:hAnsi="TH SarabunPSK" w:cs="TH SarabunPSK"/>
                <w:sz w:val="32"/>
                <w:szCs w:val="32"/>
              </w:rPr>
              <w:t>tanuan4@gmail.com</w:t>
            </w:r>
          </w:p>
          <w:p w14:paraId="6AB2B132" w14:textId="77777777" w:rsidR="0043241E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กองบริหารการสาธารณสุข</w:t>
            </w:r>
          </w:p>
          <w:p w14:paraId="6444CA04" w14:textId="27FAEBA0" w:rsidR="0043241E" w:rsidRPr="001B13DD" w:rsidRDefault="00D42F44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43241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43241E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นางลินลา ตุ๊เอี้ยง                         นักวิชาการสาธารณสุขขำ</w:t>
            </w:r>
            <w:proofErr w:type="spellStart"/>
            <w:r w:rsidR="0043241E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นาญ</w:t>
            </w:r>
            <w:proofErr w:type="spellEnd"/>
            <w:r w:rsidR="0043241E" w:rsidRPr="00DC4481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</w:p>
          <w:p w14:paraId="3E06F789" w14:textId="3D84D05F" w:rsidR="0043241E" w:rsidRPr="001B13DD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โทรศัพท์ที่ทำงาน: 02-590 1651         โทรศัพท์มือถือ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: 084-7512948</w:t>
            </w:r>
          </w:p>
          <w:p w14:paraId="2C5314D1" w14:textId="77777777" w:rsidR="0043241E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narenthorn201 @gmail.com</w:t>
            </w:r>
          </w:p>
          <w:p w14:paraId="0A526BCC" w14:textId="5C2C22F5" w:rsidR="0043241E" w:rsidRPr="00ED48D1" w:rsidRDefault="00D42F44" w:rsidP="0043241E">
            <w:pPr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43241E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 ดร.สุดาฟ้า วงศ์หาริ</w:t>
            </w:r>
            <w:proofErr w:type="spellStart"/>
            <w:r w:rsidR="0043241E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มาตย์</w:t>
            </w:r>
            <w:proofErr w:type="spellEnd"/>
            <w:r w:rsidR="0043241E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43241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 xml:space="preserve">         </w:t>
            </w:r>
            <w:r w:rsidR="0043241E"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16FE2ABB" w14:textId="2B3A99C4" w:rsidR="0043241E" w:rsidRPr="001B13DD" w:rsidRDefault="0043241E" w:rsidP="0043241E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02-590 1651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DC448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โทรศัพท์มือถือ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:</w:t>
            </w:r>
            <w:r w:rsidRPr="00ED48D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092-5733547</w:t>
            </w:r>
          </w:p>
          <w:p w14:paraId="5B38316C" w14:textId="2173448C" w:rsidR="0042476E" w:rsidRDefault="0043241E" w:rsidP="004324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-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hyperlink r:id="rId6" w:history="1">
              <w:r w:rsidR="002C06FB" w:rsidRPr="002C06FB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sudafawongharimat@gmail.com</w:t>
              </w:r>
            </w:hyperlink>
          </w:p>
          <w:p w14:paraId="03146F30" w14:textId="2FBA1590" w:rsidR="002C06FB" w:rsidRPr="004D00BA" w:rsidRDefault="002C06FB" w:rsidP="0043241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</w:tbl>
    <w:p w14:paraId="386AD03C" w14:textId="77777777" w:rsidR="00D211B7" w:rsidRPr="000D4D0A" w:rsidRDefault="00B75433"/>
    <w:sectPr w:rsidR="00D211B7" w:rsidRPr="000D4D0A" w:rsidSect="00386C8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80B6F"/>
    <w:multiLevelType w:val="hybridMultilevel"/>
    <w:tmpl w:val="916C57C6"/>
    <w:lvl w:ilvl="0" w:tplc="FF0C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A0F06"/>
    <w:multiLevelType w:val="hybridMultilevel"/>
    <w:tmpl w:val="A9327BD8"/>
    <w:lvl w:ilvl="0" w:tplc="6936C1E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E5231"/>
    <w:multiLevelType w:val="hybridMultilevel"/>
    <w:tmpl w:val="BF244426"/>
    <w:lvl w:ilvl="0" w:tplc="A0903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269"/>
    <w:multiLevelType w:val="hybridMultilevel"/>
    <w:tmpl w:val="B55C42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2E13E9"/>
    <w:multiLevelType w:val="hybridMultilevel"/>
    <w:tmpl w:val="ACB08978"/>
    <w:lvl w:ilvl="0" w:tplc="B67A0EB6">
      <w:start w:val="3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503B13"/>
    <w:multiLevelType w:val="hybridMultilevel"/>
    <w:tmpl w:val="38DEF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B93B9A"/>
    <w:multiLevelType w:val="hybridMultilevel"/>
    <w:tmpl w:val="BDB69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48530E"/>
    <w:multiLevelType w:val="hybridMultilevel"/>
    <w:tmpl w:val="F3BE41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6E34"/>
    <w:rsid w:val="000240D5"/>
    <w:rsid w:val="00036C75"/>
    <w:rsid w:val="00066FB5"/>
    <w:rsid w:val="000D4D0A"/>
    <w:rsid w:val="000F2A66"/>
    <w:rsid w:val="00122B74"/>
    <w:rsid w:val="00124B97"/>
    <w:rsid w:val="0013006E"/>
    <w:rsid w:val="00152A56"/>
    <w:rsid w:val="00156DDA"/>
    <w:rsid w:val="00192DF5"/>
    <w:rsid w:val="001A75BE"/>
    <w:rsid w:val="001C3161"/>
    <w:rsid w:val="00241583"/>
    <w:rsid w:val="002C06FB"/>
    <w:rsid w:val="00302329"/>
    <w:rsid w:val="003047E0"/>
    <w:rsid w:val="00310095"/>
    <w:rsid w:val="00333DCC"/>
    <w:rsid w:val="00386C81"/>
    <w:rsid w:val="00391733"/>
    <w:rsid w:val="003A1F10"/>
    <w:rsid w:val="003D4B8D"/>
    <w:rsid w:val="0042476E"/>
    <w:rsid w:val="0043241E"/>
    <w:rsid w:val="00473643"/>
    <w:rsid w:val="004A484F"/>
    <w:rsid w:val="004B03BA"/>
    <w:rsid w:val="0055203E"/>
    <w:rsid w:val="0057329C"/>
    <w:rsid w:val="005B48C2"/>
    <w:rsid w:val="005B773F"/>
    <w:rsid w:val="005C27ED"/>
    <w:rsid w:val="005D5584"/>
    <w:rsid w:val="005D628A"/>
    <w:rsid w:val="005E3304"/>
    <w:rsid w:val="0060377F"/>
    <w:rsid w:val="00636D33"/>
    <w:rsid w:val="00645239"/>
    <w:rsid w:val="006508BD"/>
    <w:rsid w:val="00672E5B"/>
    <w:rsid w:val="006A5900"/>
    <w:rsid w:val="006B74CC"/>
    <w:rsid w:val="006C5AEC"/>
    <w:rsid w:val="006D3892"/>
    <w:rsid w:val="006E0BD7"/>
    <w:rsid w:val="006E1715"/>
    <w:rsid w:val="006E20C7"/>
    <w:rsid w:val="00702A12"/>
    <w:rsid w:val="0073614B"/>
    <w:rsid w:val="00782BCA"/>
    <w:rsid w:val="00797256"/>
    <w:rsid w:val="007A0799"/>
    <w:rsid w:val="008404BB"/>
    <w:rsid w:val="00882FB2"/>
    <w:rsid w:val="008E14B6"/>
    <w:rsid w:val="00907827"/>
    <w:rsid w:val="00944519"/>
    <w:rsid w:val="00A04644"/>
    <w:rsid w:val="00A1575E"/>
    <w:rsid w:val="00A71002"/>
    <w:rsid w:val="00A91814"/>
    <w:rsid w:val="00AD0407"/>
    <w:rsid w:val="00AD4399"/>
    <w:rsid w:val="00AE0473"/>
    <w:rsid w:val="00B3631E"/>
    <w:rsid w:val="00B750D8"/>
    <w:rsid w:val="00B75433"/>
    <w:rsid w:val="00B939AB"/>
    <w:rsid w:val="00BA2479"/>
    <w:rsid w:val="00BA36BF"/>
    <w:rsid w:val="00BB191B"/>
    <w:rsid w:val="00BE4E30"/>
    <w:rsid w:val="00C077F7"/>
    <w:rsid w:val="00C11B59"/>
    <w:rsid w:val="00C15F15"/>
    <w:rsid w:val="00CE14E1"/>
    <w:rsid w:val="00CE4D47"/>
    <w:rsid w:val="00D00533"/>
    <w:rsid w:val="00D1513F"/>
    <w:rsid w:val="00D16B7E"/>
    <w:rsid w:val="00D42F44"/>
    <w:rsid w:val="00D527EA"/>
    <w:rsid w:val="00D66053"/>
    <w:rsid w:val="00D86F8A"/>
    <w:rsid w:val="00DC06D3"/>
    <w:rsid w:val="00DC4481"/>
    <w:rsid w:val="00E06CC7"/>
    <w:rsid w:val="00E33858"/>
    <w:rsid w:val="00EA51EF"/>
    <w:rsid w:val="00EB0AA8"/>
    <w:rsid w:val="00EB797E"/>
    <w:rsid w:val="00EC3684"/>
    <w:rsid w:val="00ED6E4F"/>
    <w:rsid w:val="00F165F2"/>
    <w:rsid w:val="00F2133B"/>
    <w:rsid w:val="00F32519"/>
    <w:rsid w:val="00F41810"/>
    <w:rsid w:val="00F4264D"/>
    <w:rsid w:val="00FB4869"/>
    <w:rsid w:val="00FB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42BC835A-ADE3-41A6-A901-83F08BDA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4B03B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91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A91814"/>
  </w:style>
  <w:style w:type="character" w:styleId="Hyperlink">
    <w:name w:val="Hyperlink"/>
    <w:basedOn w:val="DefaultParagraphFont"/>
    <w:uiPriority w:val="99"/>
    <w:unhideWhenUsed/>
    <w:rsid w:val="00B939AB"/>
    <w:rPr>
      <w:color w:val="0000FF" w:themeColor="hyperlink"/>
      <w:u w:val="single"/>
    </w:rPr>
  </w:style>
  <w:style w:type="character" w:customStyle="1" w:styleId="1">
    <w:name w:val="การอ้างถึงที่ไม่ได้แก้ไข1"/>
    <w:basedOn w:val="DefaultParagraphFont"/>
    <w:uiPriority w:val="99"/>
    <w:semiHidden/>
    <w:unhideWhenUsed/>
    <w:rsid w:val="00B939A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E06CC7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3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dafawongharimat@gmail.com" TargetMode="External"/><Relationship Id="rId5" Type="http://schemas.openxmlformats.org/officeDocument/2006/relationships/hyperlink" Target="mailto:sudafawongharima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1450</Words>
  <Characters>6470</Characters>
  <Application>Microsoft Office Word</Application>
  <DocSecurity>0</DocSecurity>
  <Lines>340</Lines>
  <Paragraphs>188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www.easyosteam.com</Company>
  <LinksUpToDate>false</LinksUpToDate>
  <CharactersWithSpaces>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7</cp:revision>
  <cp:lastPrinted>2020-11-06T09:56:00Z</cp:lastPrinted>
  <dcterms:created xsi:type="dcterms:W3CDTF">2020-11-18T04:31:00Z</dcterms:created>
  <dcterms:modified xsi:type="dcterms:W3CDTF">2020-11-25T15:14:00Z</dcterms:modified>
</cp:coreProperties>
</file>